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7B" w:rsidRDefault="006D657B" w:rsidP="006D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68"/>
        <w:rPr>
          <w:rFonts w:ascii="Times New Roman" w:hAnsi="Times New Roman" w:cs="Times New Roman"/>
          <w:color w:val="000000"/>
          <w:sz w:val="24"/>
          <w:szCs w:val="24"/>
        </w:rPr>
      </w:pPr>
    </w:p>
    <w:p w:rsidR="006D657B" w:rsidRPr="001400C5" w:rsidRDefault="006D657B" w:rsidP="006D65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-868"/>
        <w:rPr>
          <w:rFonts w:ascii="Times New Roman" w:hAnsi="Times New Roman" w:cs="Times New Roman"/>
          <w:color w:val="000000"/>
          <w:sz w:val="28"/>
          <w:szCs w:val="28"/>
        </w:rPr>
      </w:pPr>
    </w:p>
    <w:p w:rsidR="006D657B" w:rsidRPr="001400C5" w:rsidRDefault="006D657B" w:rsidP="006D6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C5">
        <w:rPr>
          <w:rFonts w:ascii="Times New Roman" w:hAnsi="Times New Roman" w:cs="Times New Roman"/>
          <w:b/>
          <w:sz w:val="28"/>
          <w:szCs w:val="28"/>
        </w:rPr>
        <w:t>TRAKŲ R. RŪDIŠKIŲ GIMNAZIJOS</w:t>
      </w:r>
    </w:p>
    <w:p w:rsidR="006D657B" w:rsidRPr="001400C5" w:rsidRDefault="006D657B" w:rsidP="006D6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C5">
        <w:rPr>
          <w:rFonts w:ascii="Times New Roman" w:hAnsi="Times New Roman" w:cs="Times New Roman"/>
          <w:b/>
          <w:sz w:val="28"/>
          <w:szCs w:val="28"/>
        </w:rPr>
        <w:t>PATYČIŲ PREVENCIJOS IR INTERVENCIJOS VYKDYMO</w:t>
      </w:r>
    </w:p>
    <w:p w:rsidR="006D657B" w:rsidRDefault="006D657B" w:rsidP="006D6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C5">
        <w:rPr>
          <w:rFonts w:ascii="Times New Roman" w:hAnsi="Times New Roman" w:cs="Times New Roman"/>
          <w:b/>
          <w:sz w:val="28"/>
          <w:szCs w:val="28"/>
        </w:rPr>
        <w:t>KOORDINACINĖ DARBO GRUPĖ</w:t>
      </w:r>
    </w:p>
    <w:p w:rsidR="006D657B" w:rsidRDefault="006D657B" w:rsidP="006D6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7B" w:rsidRPr="001400C5" w:rsidRDefault="006D657B" w:rsidP="006D6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Jelena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Ignatovič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>, direktorė (narė);</w:t>
      </w: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Danuta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Voronovič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>, s</w:t>
      </w:r>
      <w:bookmarkStart w:id="0" w:name="_GoBack"/>
      <w:bookmarkEnd w:id="0"/>
      <w:r w:rsidRPr="001400C5">
        <w:rPr>
          <w:rFonts w:ascii="Times New Roman" w:hAnsi="Times New Roman" w:cs="Times New Roman"/>
          <w:sz w:val="28"/>
          <w:szCs w:val="28"/>
        </w:rPr>
        <w:t>ocialinė pedagogė (narė);</w:t>
      </w: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 Inesa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Audenienė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>, mokytojo padėjėja (narė);</w:t>
      </w: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 Nina Mickevičienė, anglų kalbos vyr. mokytoja (narė);</w:t>
      </w: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 Dainora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Garbštienė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>, pradinio ugdymo mokytoja (narė);</w:t>
      </w: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  Loreta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Kumparskienė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>, anglų kalbos mokytoja metodininkė (narė);</w:t>
      </w: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  Edita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Vilčevskaja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>, technologijų mokytoja metodininkė (narė);</w:t>
      </w:r>
    </w:p>
    <w:p w:rsidR="006D657B" w:rsidRPr="001400C5" w:rsidRDefault="006D657B" w:rsidP="006D657B">
      <w:pPr>
        <w:pStyle w:val="Sraopastrai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0C5">
        <w:rPr>
          <w:rFonts w:ascii="Times New Roman" w:hAnsi="Times New Roman" w:cs="Times New Roman"/>
          <w:sz w:val="28"/>
          <w:szCs w:val="28"/>
        </w:rPr>
        <w:t xml:space="preserve">  Vita </w:t>
      </w:r>
      <w:proofErr w:type="spellStart"/>
      <w:r w:rsidRPr="001400C5">
        <w:rPr>
          <w:rFonts w:ascii="Times New Roman" w:hAnsi="Times New Roman" w:cs="Times New Roman"/>
          <w:sz w:val="28"/>
          <w:szCs w:val="28"/>
        </w:rPr>
        <w:t>Patinskienė</w:t>
      </w:r>
      <w:proofErr w:type="spellEnd"/>
      <w:r w:rsidRPr="001400C5">
        <w:rPr>
          <w:rFonts w:ascii="Times New Roman" w:hAnsi="Times New Roman" w:cs="Times New Roman"/>
          <w:sz w:val="28"/>
          <w:szCs w:val="28"/>
        </w:rPr>
        <w:t>, lietuvių kalbos mokytoja metodininkė (narė).</w:t>
      </w:r>
    </w:p>
    <w:p w:rsidR="006D657B" w:rsidRPr="001400C5" w:rsidRDefault="006D657B" w:rsidP="006D6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57B" w:rsidRPr="001400C5" w:rsidRDefault="006D657B" w:rsidP="006D6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6D657B" w:rsidRDefault="006D657B" w:rsidP="006D657B">
      <w:pPr>
        <w:jc w:val="center"/>
        <w:rPr>
          <w:b/>
          <w:sz w:val="28"/>
          <w:szCs w:val="28"/>
        </w:rPr>
      </w:pPr>
    </w:p>
    <w:p w:rsidR="006D657B" w:rsidRDefault="006D657B" w:rsidP="006D657B">
      <w:pPr>
        <w:jc w:val="center"/>
        <w:rPr>
          <w:b/>
          <w:sz w:val="28"/>
          <w:szCs w:val="28"/>
        </w:rPr>
      </w:pPr>
    </w:p>
    <w:p w:rsidR="006D657B" w:rsidRDefault="006D657B" w:rsidP="006D657B">
      <w:pPr>
        <w:jc w:val="center"/>
        <w:rPr>
          <w:b/>
          <w:sz w:val="28"/>
          <w:szCs w:val="28"/>
        </w:rPr>
      </w:pPr>
    </w:p>
    <w:p w:rsidR="00766634" w:rsidRDefault="00382EF6"/>
    <w:sectPr w:rsidR="00766634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F6" w:rsidRDefault="00382EF6" w:rsidP="006D657B">
      <w:pPr>
        <w:spacing w:line="240" w:lineRule="auto"/>
      </w:pPr>
      <w:r>
        <w:separator/>
      </w:r>
    </w:p>
  </w:endnote>
  <w:endnote w:type="continuationSeparator" w:id="0">
    <w:p w:rsidR="00382EF6" w:rsidRDefault="00382EF6" w:rsidP="006D6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F6" w:rsidRDefault="00382EF6" w:rsidP="006D657B">
      <w:pPr>
        <w:spacing w:line="240" w:lineRule="auto"/>
      </w:pPr>
      <w:r>
        <w:separator/>
      </w:r>
    </w:p>
  </w:footnote>
  <w:footnote w:type="continuationSeparator" w:id="0">
    <w:p w:rsidR="00382EF6" w:rsidRDefault="00382EF6" w:rsidP="006D6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7B" w:rsidRPr="006D657B" w:rsidRDefault="006D657B">
    <w:pPr>
      <w:pStyle w:val="Antrat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</w:t>
    </w:r>
    <w:r w:rsidRPr="006D657B">
      <w:rPr>
        <w:rFonts w:ascii="Times New Roman" w:hAnsi="Times New Roman" w:cs="Times New Roman"/>
      </w:rPr>
      <w:t xml:space="preserve">Patvirtinta </w:t>
    </w:r>
  </w:p>
  <w:p w:rsidR="006D657B" w:rsidRPr="006D657B" w:rsidRDefault="006D657B">
    <w:pPr>
      <w:pStyle w:val="Antrats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</w:t>
    </w:r>
    <w:r w:rsidRPr="006D657B">
      <w:rPr>
        <w:rFonts w:ascii="Times New Roman" w:hAnsi="Times New Roman" w:cs="Times New Roman"/>
      </w:rPr>
      <w:t>Trakų r. Rūdiškių gimnazijos direktoriaus</w:t>
    </w:r>
  </w:p>
  <w:p w:rsidR="006D657B" w:rsidRPr="006D657B" w:rsidRDefault="006D657B">
    <w:pPr>
      <w:pStyle w:val="Antrats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</w:t>
    </w:r>
    <w:r w:rsidRPr="006D657B">
      <w:rPr>
        <w:rFonts w:ascii="Times New Roman" w:hAnsi="Times New Roman" w:cs="Times New Roman"/>
      </w:rPr>
      <w:t>2017 m. rugsėjo 8 d. įsakymu Nr. OV-100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426"/>
    <w:multiLevelType w:val="hybridMultilevel"/>
    <w:tmpl w:val="7856F2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7B"/>
    <w:rsid w:val="00171757"/>
    <w:rsid w:val="00382EF6"/>
    <w:rsid w:val="006D657B"/>
    <w:rsid w:val="008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89A7D-D1DC-49B8-82F4-D3DC97C6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6D657B"/>
    <w:pPr>
      <w:spacing w:after="0" w:line="276" w:lineRule="auto"/>
    </w:pPr>
    <w:rPr>
      <w:rFonts w:ascii="Arial" w:eastAsia="Arial" w:hAnsi="Arial" w:cs="Arial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D657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D657B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657B"/>
    <w:rPr>
      <w:rFonts w:ascii="Arial" w:eastAsia="Arial" w:hAnsi="Arial" w:cs="Arial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6D657B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D657B"/>
    <w:rPr>
      <w:rFonts w:ascii="Arial" w:eastAsia="Arial" w:hAnsi="Arial" w:cs="Arial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Sekretore_ID</dc:creator>
  <cp:keywords/>
  <dc:description/>
  <cp:lastModifiedBy>Sekretore_ID</cp:lastModifiedBy>
  <cp:revision>1</cp:revision>
  <dcterms:created xsi:type="dcterms:W3CDTF">2019-05-09T10:19:00Z</dcterms:created>
  <dcterms:modified xsi:type="dcterms:W3CDTF">2019-05-09T10:21:00Z</dcterms:modified>
</cp:coreProperties>
</file>